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2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MODULO DI DOMANDA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(bollo esente)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BANDO PER LA SELEZIONE DI PROPOSTE PER LA REALIZZAZIONE DI INIZIATIVE DI ANIMAZIONE COMMERCIALE NEI COMUNI MINORI DEL TERRITORIO DELLA PROVINCIA DI PADOVA- ANNO 2023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Spett.le Camera di Commercio di Padova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Servizio Promozione e Progetti di Sviluppo del Territorio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PEC: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promozione@pd.legalmail.camcom.it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nato/a a ___________ Prov. ________________________ il ________________________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C.F. 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in qualità di: ▢ Sindaco ▢ Segretario comunale: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con sede in _______________________________________________________________</w:t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Cod. Fiscale/P. IVA _________________________________________________________</w:t>
      </w:r>
    </w:p>
    <w:p w:rsidR="00000000" w:rsidDel="00000000" w:rsidP="00000000" w:rsidRDefault="00000000" w:rsidRPr="00000000" w14:paraId="0000001B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PEC___________________________________________________________________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consapevole delle responsabilità penali in cui può incorrere in caso di dichiarazioni mendaci, ai sensi dell’art. 76 del D.P.R. n. 445/2000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di partecipare al BANDO PER LA SELEZIONE DI PROPOSTE PER LA REALIZZAZIONE DI INIZIATIVE DI ANIMAZIONE COMMERCIALE NEI COMUNI MINORI DEL TERRITORIO DELLA PROVINCIA DI PADOVA - ANNO 2023  accettando integralmente i criteri e le modalità in esso contenute e, a tal fine,</w:t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CHE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(dichiarazione sostitutiva di atto di notorietà - artt. 47, 48 D.P.R. n. 445/2000)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76" w:lineRule="auto"/>
        <w:ind w:left="425" w:hanging="360"/>
      </w:pPr>
      <w:r w:rsidDel="00000000" w:rsidR="00000000" w:rsidRPr="00000000">
        <w:rPr>
          <w:rtl w:val="0"/>
        </w:rPr>
        <w:t xml:space="preserve">il soggetto proponente e il partenariato rispondono ai requisiti di cui all’art 3, comma 2;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line="276" w:lineRule="auto"/>
        <w:ind w:left="425" w:hanging="360"/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b w:val="1"/>
          <w:rtl w:val="0"/>
        </w:rPr>
        <w:t xml:space="preserve">relazione allegata  </w:t>
      </w:r>
      <w:r w:rsidDel="00000000" w:rsidR="00000000" w:rsidRPr="00000000">
        <w:rPr>
          <w:rtl w:val="0"/>
        </w:rPr>
        <w:t xml:space="preserve">alla presente domanda</w:t>
      </w:r>
      <w:r w:rsidDel="00000000" w:rsidR="00000000" w:rsidRPr="00000000">
        <w:rPr>
          <w:b w:val="1"/>
          <w:rtl w:val="0"/>
        </w:rPr>
        <w:t xml:space="preserve">, redatta secondo il fac-simile Allegato III, </w:t>
      </w:r>
      <w:r w:rsidDel="00000000" w:rsidR="00000000" w:rsidRPr="00000000">
        <w:rPr>
          <w:rtl w:val="0"/>
        </w:rPr>
        <w:t xml:space="preserve">sviluppa i seguenti argomenti: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line="276" w:lineRule="auto"/>
        <w:ind w:left="850" w:hanging="425"/>
      </w:pPr>
      <w:r w:rsidDel="00000000" w:rsidR="00000000" w:rsidRPr="00000000">
        <w:rPr>
          <w:rtl w:val="0"/>
        </w:rPr>
        <w:t xml:space="preserve">le caratteristiche e i requisiti del</w:t>
      </w:r>
      <w:r w:rsidDel="00000000" w:rsidR="00000000" w:rsidRPr="00000000">
        <w:rPr>
          <w:u w:val="single"/>
          <w:rtl w:val="0"/>
        </w:rPr>
        <w:t xml:space="preserve"> soggetto proponente e del partenariato</w:t>
      </w:r>
      <w:r w:rsidDel="00000000" w:rsidR="00000000" w:rsidRPr="00000000">
        <w:rPr>
          <w:rtl w:val="0"/>
        </w:rPr>
        <w:t xml:space="preserve">, come riportati all’art. 3 punti  2 e 3 del Bando;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76" w:lineRule="auto"/>
        <w:ind w:left="850" w:hanging="425"/>
      </w:pPr>
      <w:r w:rsidDel="00000000" w:rsidR="00000000" w:rsidRPr="00000000">
        <w:rPr>
          <w:rtl w:val="0"/>
        </w:rPr>
        <w:t xml:space="preserve">la</w:t>
      </w:r>
      <w:r w:rsidDel="00000000" w:rsidR="00000000" w:rsidRPr="00000000">
        <w:rPr>
          <w:u w:val="single"/>
          <w:rtl w:val="0"/>
        </w:rPr>
        <w:t xml:space="preserve"> proposta progettuale</w:t>
      </w:r>
      <w:r w:rsidDel="00000000" w:rsidR="00000000" w:rsidRPr="00000000">
        <w:rPr>
          <w:rtl w:val="0"/>
        </w:rPr>
        <w:t xml:space="preserve">, articolata secondo i requisiti riportati all’art. 3 punto 1 e all’art. 4,  Tabella 2 del Bando;</w:t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  <w:t xml:space="preserve">Dichiara inoltre che</w:t>
      </w:r>
      <w:r w:rsidDel="00000000" w:rsidR="00000000" w:rsidRPr="00000000">
        <w:rPr>
          <w:b w:val="1"/>
          <w:rtl w:val="0"/>
        </w:rPr>
        <w:t xml:space="preserve"> il/i referente/i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operativo</w:t>
      </w:r>
      <w:r w:rsidDel="00000000" w:rsidR="00000000" w:rsidRPr="00000000">
        <w:rPr>
          <w:rtl w:val="0"/>
        </w:rPr>
        <w:t xml:space="preserve"> per il bando in oggetto, cui fare riferimento per ogni chiarimento, comunicazione da parte della Camera di commercio e/o richieste di integrazione documentale è/sono: </w:t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  <w:t xml:space="preserve">nome  _______________________________________________</w:t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  <w:t xml:space="preserve">cognome _____________________________________________</w:t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  <w:t xml:space="preserve">e-mail ________________________________________________</w:t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  <w:t xml:space="preserve">telefono_______________________________________________</w:t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tl w:val="0"/>
        </w:rPr>
        <w:t xml:space="preserve">nome _________________________________________________ </w:t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  <w:t xml:space="preserve">cognome ______________________________________________ </w:t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  <w:t xml:space="preserve">e-mail _________________________________________________</w:t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  <w:t xml:space="preserve">telefono________________________________________________</w:t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Firma digitale del soggetto proponente</w:t>
      </w:r>
    </w:p>
    <w:p w:rsidR="00000000" w:rsidDel="00000000" w:rsidP="00000000" w:rsidRDefault="00000000" w:rsidRPr="00000000" w14:paraId="00000043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6.9291338582677" w:top="2834.645669291339" w:left="1133.8582677165355" w:right="1133.8582677165355" w:header="1133.8582677165355" w:footer="153.07086614173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-721424</wp:posOffset>
          </wp:positionH>
          <wp:positionV relativeFrom="paragraph">
            <wp:posOffset>-719999</wp:posOffset>
          </wp:positionV>
          <wp:extent cx="7562850" cy="16954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omozione@pd.legalmail.camcom.it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